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EB4" w:rsidRDefault="00436F7F" w:rsidP="00436F7F">
      <w:pPr>
        <w:spacing w:after="150" w:line="240" w:lineRule="atLeast"/>
        <w:textAlignment w:val="baseline"/>
        <w:outlineLvl w:val="0"/>
        <w:rPr>
          <w:rFonts w:eastAsia="Times New Roman" w:cstheme="minorHAnsi"/>
          <w:bCs/>
          <w:kern w:val="36"/>
          <w:sz w:val="28"/>
          <w:szCs w:val="28"/>
        </w:rPr>
      </w:pPr>
      <w:r>
        <w:rPr>
          <w:rFonts w:eastAsia="Times New Roman" w:cstheme="minorHAnsi"/>
          <w:bCs/>
          <w:kern w:val="36"/>
          <w:sz w:val="28"/>
          <w:szCs w:val="28"/>
        </w:rPr>
        <w:t>One of our TNSO projects for literacy is</w:t>
      </w:r>
      <w:r w:rsidR="00DF7EB4">
        <w:rPr>
          <w:rFonts w:eastAsia="Times New Roman" w:cstheme="minorHAnsi"/>
          <w:bCs/>
          <w:kern w:val="36"/>
          <w:sz w:val="28"/>
          <w:szCs w:val="28"/>
        </w:rPr>
        <w:t xml:space="preserve"> to promote Books from Birth, or</w:t>
      </w:r>
    </w:p>
    <w:p w:rsidR="00436F7F" w:rsidRPr="00436F7F" w:rsidRDefault="00436F7F" w:rsidP="00436F7F">
      <w:pPr>
        <w:spacing w:after="150" w:line="240" w:lineRule="atLeast"/>
        <w:textAlignment w:val="baseline"/>
        <w:outlineLvl w:val="0"/>
        <w:rPr>
          <w:rFonts w:eastAsia="Times New Roman" w:cstheme="minorHAnsi"/>
          <w:bCs/>
          <w:kern w:val="36"/>
          <w:sz w:val="28"/>
          <w:szCs w:val="28"/>
        </w:rPr>
      </w:pPr>
      <w:r>
        <w:rPr>
          <w:rFonts w:eastAsia="Times New Roman" w:cstheme="minorHAnsi"/>
          <w:bCs/>
          <w:kern w:val="36"/>
          <w:sz w:val="28"/>
          <w:szCs w:val="28"/>
        </w:rPr>
        <w:t xml:space="preserve"> </w:t>
      </w:r>
      <w:r w:rsidRPr="00436F7F">
        <w:rPr>
          <w:rFonts w:ascii="Arial" w:eastAsia="Times New Roman" w:hAnsi="Arial" w:cs="Arial"/>
          <w:b/>
          <w:bCs/>
          <w:kern w:val="36"/>
          <w:sz w:val="32"/>
          <w:szCs w:val="32"/>
        </w:rPr>
        <w:t>DOLLY PARTON’S IMAGINATION LIBRARY</w:t>
      </w:r>
      <w:r>
        <w:rPr>
          <w:rFonts w:ascii="Arial" w:eastAsia="Times New Roman" w:hAnsi="Arial" w:cs="Arial"/>
          <w:b/>
          <w:bCs/>
          <w:kern w:val="36"/>
          <w:sz w:val="32"/>
          <w:szCs w:val="32"/>
        </w:rPr>
        <w:t xml:space="preserve">.  </w:t>
      </w:r>
      <w:r>
        <w:rPr>
          <w:rFonts w:ascii="Arial" w:eastAsia="Times New Roman" w:hAnsi="Arial" w:cs="Arial"/>
          <w:bCs/>
          <w:kern w:val="36"/>
          <w:sz w:val="28"/>
          <w:szCs w:val="28"/>
        </w:rPr>
        <w:t>From their website:</w:t>
      </w:r>
    </w:p>
    <w:p w:rsidR="00436F7F" w:rsidRPr="00436F7F" w:rsidRDefault="00436F7F" w:rsidP="00436F7F">
      <w:pPr>
        <w:spacing w:after="0" w:line="240" w:lineRule="atLeast"/>
        <w:textAlignment w:val="baseline"/>
        <w:outlineLvl w:val="1"/>
        <w:rPr>
          <w:rFonts w:ascii="Arial" w:eastAsia="Times New Roman" w:hAnsi="Arial" w:cs="Arial"/>
          <w:b/>
          <w:bCs/>
          <w:color w:val="C00000"/>
          <w:sz w:val="32"/>
          <w:szCs w:val="32"/>
        </w:rPr>
      </w:pPr>
      <w:r w:rsidRPr="00436F7F">
        <w:rPr>
          <w:rFonts w:ascii="Arial" w:eastAsia="Times New Roman" w:hAnsi="Arial" w:cs="Arial"/>
          <w:b/>
          <w:bCs/>
          <w:color w:val="C00000"/>
          <w:sz w:val="32"/>
          <w:szCs w:val="32"/>
        </w:rPr>
        <w:t>Dolly Parton’s Imagination Library is dedicated to inspiring a love of reading by gifting books free of charge to children from birth to age five, through funding shared by Dolly Parton and local community partners in the United States, Canada, United Kingdom, Australia and Republic of Ireland.</w:t>
      </w:r>
    </w:p>
    <w:p w:rsidR="00436F7F" w:rsidRPr="00436F7F" w:rsidRDefault="00436F7F" w:rsidP="00436F7F">
      <w:pPr>
        <w:spacing w:after="0" w:line="240" w:lineRule="auto"/>
        <w:textAlignment w:val="baseline"/>
        <w:rPr>
          <w:rFonts w:ascii="Helvetica" w:eastAsia="Times New Roman" w:hAnsi="Helvetica" w:cs="Helvetica"/>
          <w:color w:val="C00000"/>
          <w:sz w:val="21"/>
          <w:szCs w:val="21"/>
        </w:rPr>
      </w:pPr>
      <w:r w:rsidRPr="00436F7F">
        <w:rPr>
          <w:rFonts w:ascii="Helvetica" w:eastAsia="Times New Roman" w:hAnsi="Helvetica" w:cs="Helvetica"/>
          <w:color w:val="C00000"/>
          <w:sz w:val="21"/>
          <w:szCs w:val="21"/>
        </w:rPr>
        <w:t>Inspired by her father’s inability to read and write Dolly started her Imagination Library in 1995 for the children within her home county. Today, her program spans five countries and gifts over 1 million free books each month to children around the world.</w:t>
      </w:r>
    </w:p>
    <w:p w:rsidR="00436F7F" w:rsidRPr="00DF7EB4" w:rsidRDefault="00436F7F" w:rsidP="00436F7F">
      <w:pPr>
        <w:spacing w:after="0" w:line="480" w:lineRule="atLeast"/>
        <w:textAlignment w:val="baseline"/>
        <w:rPr>
          <w:rFonts w:ascii="Arial" w:eastAsia="Times New Roman" w:hAnsi="Arial" w:cs="Arial"/>
          <w:color w:val="C00000"/>
          <w:sz w:val="28"/>
          <w:szCs w:val="28"/>
        </w:rPr>
      </w:pPr>
      <w:r w:rsidRPr="00436F7F">
        <w:rPr>
          <w:rFonts w:ascii="Arial" w:eastAsia="Times New Roman" w:hAnsi="Arial" w:cs="Arial"/>
          <w:color w:val="C00000"/>
          <w:sz w:val="28"/>
          <w:szCs w:val="28"/>
        </w:rPr>
        <w:t>“When I was growing up in the hills of East Tennessee, I knew my dreams would come true. I know there are children in your community with their own dreams. They dream of becoming a doctor or an inventor or a minister. Who knows, maybe there is a little girl whose dream is to be a writer and singer.</w:t>
      </w:r>
      <w:r w:rsidRPr="00DF7EB4">
        <w:rPr>
          <w:rFonts w:ascii="Arial" w:eastAsia="Times New Roman" w:hAnsi="Arial" w:cs="Arial"/>
          <w:color w:val="C00000"/>
          <w:sz w:val="28"/>
          <w:szCs w:val="28"/>
        </w:rPr>
        <w:t xml:space="preserve">  </w:t>
      </w:r>
      <w:r w:rsidRPr="00436F7F">
        <w:rPr>
          <w:rFonts w:ascii="Arial" w:eastAsia="Times New Roman" w:hAnsi="Arial" w:cs="Arial"/>
          <w:color w:val="C00000"/>
          <w:sz w:val="28"/>
          <w:szCs w:val="28"/>
        </w:rPr>
        <w:t>The seeds of these dreams are often found in books and the seeds you help plant in your community can grow across the world.”</w:t>
      </w:r>
    </w:p>
    <w:p w:rsidR="00436F7F" w:rsidRPr="00436F7F" w:rsidRDefault="00436F7F" w:rsidP="00436F7F">
      <w:pPr>
        <w:spacing w:after="0" w:line="480" w:lineRule="atLeast"/>
        <w:textAlignment w:val="baseline"/>
        <w:rPr>
          <w:rFonts w:ascii="Arial" w:eastAsia="Times New Roman" w:hAnsi="Arial" w:cs="Arial"/>
          <w:color w:val="C00000"/>
          <w:sz w:val="28"/>
          <w:szCs w:val="28"/>
        </w:rPr>
      </w:pPr>
    </w:p>
    <w:p w:rsidR="00436F7F" w:rsidRPr="00DF7EB4" w:rsidRDefault="00436F7F" w:rsidP="00436F7F">
      <w:pPr>
        <w:spacing w:after="150" w:line="240" w:lineRule="auto"/>
        <w:textAlignment w:val="baseline"/>
        <w:rPr>
          <w:rFonts w:ascii="Helvetica" w:eastAsia="Times New Roman" w:hAnsi="Helvetica" w:cs="Helvetica"/>
          <w:color w:val="C00000"/>
          <w:sz w:val="21"/>
          <w:szCs w:val="21"/>
        </w:rPr>
      </w:pPr>
      <w:r w:rsidRPr="00436F7F">
        <w:rPr>
          <w:rFonts w:ascii="Helvetica" w:eastAsia="Times New Roman" w:hAnsi="Helvetica" w:cs="Helvetica"/>
          <w:color w:val="C00000"/>
          <w:sz w:val="21"/>
          <w:szCs w:val="21"/>
        </w:rPr>
        <w:t>In 1995, Dolly Parton launched an exciting new effort, Dolly Parton’s Imagination Library, to benefit the children of her home county in East Tennessee, USA. Dolly’s vision was to foster a love of reading among her county’s preschool children and their families by providing them with the gift of a specially selected book each month.</w:t>
      </w:r>
    </w:p>
    <w:p w:rsidR="00436F7F" w:rsidRDefault="00436F7F" w:rsidP="00436F7F">
      <w:pPr>
        <w:spacing w:after="150" w:line="240" w:lineRule="auto"/>
        <w:textAlignment w:val="baseline"/>
        <w:rPr>
          <w:rFonts w:eastAsia="Times New Roman" w:cstheme="minorHAnsi"/>
          <w:color w:val="191919"/>
          <w:sz w:val="28"/>
          <w:szCs w:val="28"/>
        </w:rPr>
      </w:pPr>
      <w:r>
        <w:rPr>
          <w:rFonts w:eastAsia="Times New Roman" w:cstheme="minorHAnsi"/>
          <w:color w:val="191919"/>
          <w:sz w:val="28"/>
          <w:szCs w:val="28"/>
        </w:rPr>
        <w:t xml:space="preserve">Several of our TNSO chapters participate in the program in one way or another, or donate funds.  Beta </w:t>
      </w:r>
      <w:proofErr w:type="spellStart"/>
      <w:r>
        <w:rPr>
          <w:rFonts w:eastAsia="Times New Roman" w:cstheme="minorHAnsi"/>
          <w:color w:val="191919"/>
          <w:sz w:val="28"/>
          <w:szCs w:val="28"/>
        </w:rPr>
        <w:t>Beta</w:t>
      </w:r>
      <w:proofErr w:type="spellEnd"/>
      <w:r>
        <w:rPr>
          <w:rFonts w:eastAsia="Times New Roman" w:cstheme="minorHAnsi"/>
          <w:color w:val="191919"/>
          <w:sz w:val="28"/>
          <w:szCs w:val="28"/>
        </w:rPr>
        <w:t xml:space="preserve"> Chapter focuses on The Imagination Library in their December meeting each year. From Judy Cross, Beta </w:t>
      </w:r>
      <w:proofErr w:type="spellStart"/>
      <w:r>
        <w:rPr>
          <w:rFonts w:eastAsia="Times New Roman" w:cstheme="minorHAnsi"/>
          <w:color w:val="191919"/>
          <w:sz w:val="28"/>
          <w:szCs w:val="28"/>
        </w:rPr>
        <w:t>Beta</w:t>
      </w:r>
      <w:proofErr w:type="spellEnd"/>
      <w:r>
        <w:rPr>
          <w:rFonts w:eastAsia="Times New Roman" w:cstheme="minorHAnsi"/>
          <w:color w:val="191919"/>
          <w:sz w:val="28"/>
          <w:szCs w:val="28"/>
        </w:rPr>
        <w:t xml:space="preserve"> Chapter:</w:t>
      </w:r>
    </w:p>
    <w:p w:rsidR="00436F7F" w:rsidRPr="00DF7EB4" w:rsidRDefault="00436F7F" w:rsidP="00436F7F">
      <w:pPr>
        <w:spacing w:after="150" w:line="240" w:lineRule="auto"/>
        <w:textAlignment w:val="baseline"/>
        <w:rPr>
          <w:rFonts w:eastAsia="Times New Roman" w:cstheme="minorHAnsi"/>
          <w:color w:val="00B050"/>
          <w:sz w:val="28"/>
          <w:szCs w:val="28"/>
        </w:rPr>
      </w:pPr>
      <w:r w:rsidRPr="00DF7EB4">
        <w:rPr>
          <w:rFonts w:eastAsia="Times New Roman" w:cstheme="minorHAnsi"/>
          <w:color w:val="00B050"/>
          <w:sz w:val="28"/>
          <w:szCs w:val="28"/>
        </w:rPr>
        <w:t>Our December meeting focuses on the Imagination Library with updates on its status by one of our members who is the Chair of the Imagination Library for Morgan County. Members also share how this program is helping children in their classrooms.  Afterwards, our annual Christmas Ornament Auction begins. Members bring in Christmas ornaments (one or</w:t>
      </w:r>
      <w:r w:rsidR="00DF7EB4" w:rsidRPr="00DF7EB4">
        <w:rPr>
          <w:rFonts w:eastAsia="Times New Roman" w:cstheme="minorHAnsi"/>
          <w:color w:val="00B050"/>
          <w:sz w:val="28"/>
          <w:szCs w:val="28"/>
        </w:rPr>
        <w:t xml:space="preserve"> more) that are store bought or </w:t>
      </w:r>
      <w:r w:rsidRPr="00DF7EB4">
        <w:rPr>
          <w:rFonts w:eastAsia="Times New Roman" w:cstheme="minorHAnsi"/>
          <w:color w:val="00B050"/>
          <w:sz w:val="28"/>
          <w:szCs w:val="28"/>
        </w:rPr>
        <w:t xml:space="preserve">handmade. One member serves as our </w:t>
      </w:r>
      <w:r w:rsidR="00DF7EB4" w:rsidRPr="00DF7EB4">
        <w:rPr>
          <w:rFonts w:eastAsia="Times New Roman" w:cstheme="minorHAnsi"/>
          <w:color w:val="00B050"/>
          <w:sz w:val="28"/>
          <w:szCs w:val="28"/>
        </w:rPr>
        <w:t xml:space="preserve">auctioneer, bidding paddles are </w:t>
      </w:r>
      <w:r w:rsidRPr="00DF7EB4">
        <w:rPr>
          <w:rFonts w:eastAsia="Times New Roman" w:cstheme="minorHAnsi"/>
          <w:color w:val="00B050"/>
          <w:sz w:val="28"/>
          <w:szCs w:val="28"/>
        </w:rPr>
        <w:t>distributed, and the fun begins!  We all enjoy this time of fun and laughter while raising money for a wonderful project. This past Christmas we raised over $500 in one night!</w:t>
      </w:r>
    </w:p>
    <w:p w:rsidR="00436F7F" w:rsidRPr="00436F7F" w:rsidRDefault="00436F7F" w:rsidP="00436F7F">
      <w:pPr>
        <w:spacing w:after="150" w:line="240" w:lineRule="auto"/>
        <w:textAlignment w:val="baseline"/>
        <w:rPr>
          <w:rFonts w:eastAsia="Times New Roman" w:cstheme="minorHAnsi"/>
          <w:color w:val="191919"/>
          <w:sz w:val="28"/>
          <w:szCs w:val="28"/>
        </w:rPr>
      </w:pPr>
      <w:r>
        <w:rPr>
          <w:rFonts w:eastAsia="Times New Roman" w:cstheme="minorHAnsi"/>
          <w:color w:val="191919"/>
          <w:sz w:val="28"/>
          <w:szCs w:val="28"/>
        </w:rPr>
        <w:lastRenderedPageBreak/>
        <w:t xml:space="preserve">You can find other programs and projects on literacy in the EEC Corner of our TNSO website.  If you have a program or project to share, </w:t>
      </w:r>
      <w:r w:rsidR="00DF7EB4">
        <w:rPr>
          <w:rFonts w:eastAsia="Times New Roman" w:cstheme="minorHAnsi"/>
          <w:color w:val="191919"/>
          <w:sz w:val="28"/>
          <w:szCs w:val="28"/>
        </w:rPr>
        <w:t>we encourage you to submit one as well!</w:t>
      </w:r>
    </w:p>
    <w:p w:rsidR="00436F7F" w:rsidRPr="00436F7F" w:rsidRDefault="00436F7F" w:rsidP="00436F7F">
      <w:pPr>
        <w:spacing w:after="150" w:line="240" w:lineRule="auto"/>
        <w:textAlignment w:val="baseline"/>
        <w:rPr>
          <w:rFonts w:ascii="Helvetica" w:eastAsia="Times New Roman" w:hAnsi="Helvetica" w:cs="Helvetica"/>
          <w:color w:val="191919"/>
          <w:sz w:val="21"/>
          <w:szCs w:val="21"/>
        </w:rPr>
      </w:pPr>
    </w:p>
    <w:p w:rsidR="006C080A" w:rsidRDefault="006C080A"/>
    <w:sectPr w:rsidR="006C080A" w:rsidSect="006C08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36F7F"/>
    <w:rsid w:val="00436F7F"/>
    <w:rsid w:val="006C080A"/>
    <w:rsid w:val="00D669C8"/>
    <w:rsid w:val="00DF7E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80A"/>
  </w:style>
  <w:style w:type="paragraph" w:styleId="Heading1">
    <w:name w:val="heading 1"/>
    <w:basedOn w:val="Normal"/>
    <w:link w:val="Heading1Char"/>
    <w:uiPriority w:val="9"/>
    <w:qFormat/>
    <w:rsid w:val="00436F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36F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F7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36F7F"/>
    <w:rPr>
      <w:rFonts w:ascii="Times New Roman" w:eastAsia="Times New Roman" w:hAnsi="Times New Roman" w:cs="Times New Roman"/>
      <w:b/>
      <w:bCs/>
      <w:sz w:val="36"/>
      <w:szCs w:val="36"/>
    </w:rPr>
  </w:style>
  <w:style w:type="character" w:styleId="Strong">
    <w:name w:val="Strong"/>
    <w:basedOn w:val="DefaultParagraphFont"/>
    <w:uiPriority w:val="22"/>
    <w:qFormat/>
    <w:rsid w:val="00436F7F"/>
    <w:rPr>
      <w:b/>
      <w:bCs/>
    </w:rPr>
  </w:style>
  <w:style w:type="paragraph" w:styleId="NormalWeb">
    <w:name w:val="Normal (Web)"/>
    <w:basedOn w:val="Normal"/>
    <w:uiPriority w:val="99"/>
    <w:semiHidden/>
    <w:unhideWhenUsed/>
    <w:rsid w:val="00436F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59315705">
      <w:bodyDiv w:val="1"/>
      <w:marLeft w:val="0"/>
      <w:marRight w:val="0"/>
      <w:marTop w:val="0"/>
      <w:marBottom w:val="0"/>
      <w:divBdr>
        <w:top w:val="none" w:sz="0" w:space="0" w:color="auto"/>
        <w:left w:val="none" w:sz="0" w:space="0" w:color="auto"/>
        <w:bottom w:val="none" w:sz="0" w:space="0" w:color="auto"/>
        <w:right w:val="none" w:sz="0" w:space="0" w:color="auto"/>
      </w:divBdr>
      <w:divsChild>
        <w:div w:id="1922910165">
          <w:marLeft w:val="0"/>
          <w:marRight w:val="0"/>
          <w:marTop w:val="0"/>
          <w:marBottom w:val="150"/>
          <w:divBdr>
            <w:top w:val="none" w:sz="0" w:space="0" w:color="auto"/>
            <w:left w:val="none" w:sz="0" w:space="0" w:color="auto"/>
            <w:bottom w:val="none" w:sz="0" w:space="0" w:color="auto"/>
            <w:right w:val="none" w:sz="0" w:space="0" w:color="auto"/>
          </w:divBdr>
          <w:divsChild>
            <w:div w:id="1845582867">
              <w:marLeft w:val="0"/>
              <w:marRight w:val="0"/>
              <w:marTop w:val="0"/>
              <w:marBottom w:val="0"/>
              <w:divBdr>
                <w:top w:val="none" w:sz="0" w:space="0" w:color="auto"/>
                <w:left w:val="none" w:sz="0" w:space="0" w:color="auto"/>
                <w:bottom w:val="none" w:sz="0" w:space="0" w:color="auto"/>
                <w:right w:val="none" w:sz="0" w:space="0" w:color="auto"/>
              </w:divBdr>
            </w:div>
          </w:divsChild>
        </w:div>
        <w:div w:id="1728528432">
          <w:marLeft w:val="0"/>
          <w:marRight w:val="0"/>
          <w:marTop w:val="0"/>
          <w:marBottom w:val="150"/>
          <w:divBdr>
            <w:top w:val="none" w:sz="0" w:space="0" w:color="auto"/>
            <w:left w:val="none" w:sz="0" w:space="0" w:color="auto"/>
            <w:bottom w:val="none" w:sz="0" w:space="0" w:color="auto"/>
            <w:right w:val="none" w:sz="0" w:space="0" w:color="auto"/>
          </w:divBdr>
          <w:divsChild>
            <w:div w:id="258098877">
              <w:marLeft w:val="0"/>
              <w:marRight w:val="0"/>
              <w:marTop w:val="0"/>
              <w:marBottom w:val="0"/>
              <w:divBdr>
                <w:top w:val="none" w:sz="0" w:space="0" w:color="auto"/>
                <w:left w:val="none" w:sz="0" w:space="0" w:color="auto"/>
                <w:bottom w:val="none" w:sz="0" w:space="0" w:color="auto"/>
                <w:right w:val="none" w:sz="0" w:space="0" w:color="auto"/>
              </w:divBdr>
              <w:divsChild>
                <w:div w:id="1105685639">
                  <w:blockQuote w:val="1"/>
                  <w:marLeft w:val="0"/>
                  <w:marRight w:val="0"/>
                  <w:marTop w:val="300"/>
                  <w:marBottom w:val="450"/>
                  <w:divBdr>
                    <w:top w:val="none" w:sz="0" w:space="0" w:color="0780AF"/>
                    <w:left w:val="single" w:sz="36" w:space="15" w:color="0780AF"/>
                    <w:bottom w:val="none" w:sz="0" w:space="0" w:color="0780AF"/>
                    <w:right w:val="none" w:sz="0" w:space="0" w:color="0780AF"/>
                  </w:divBdr>
                </w:div>
              </w:divsChild>
            </w:div>
          </w:divsChild>
        </w:div>
        <w:div w:id="1931035945">
          <w:marLeft w:val="0"/>
          <w:marRight w:val="0"/>
          <w:marTop w:val="0"/>
          <w:marBottom w:val="150"/>
          <w:divBdr>
            <w:top w:val="none" w:sz="0" w:space="0" w:color="auto"/>
            <w:left w:val="none" w:sz="0" w:space="0" w:color="auto"/>
            <w:bottom w:val="none" w:sz="0" w:space="0" w:color="auto"/>
            <w:right w:val="none" w:sz="0" w:space="0" w:color="auto"/>
          </w:divBdr>
          <w:divsChild>
            <w:div w:id="345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brewer</dc:creator>
  <cp:lastModifiedBy>brewer</cp:lastModifiedBy>
  <cp:revision>1</cp:revision>
  <dcterms:created xsi:type="dcterms:W3CDTF">2022-02-26T14:21:00Z</dcterms:created>
  <dcterms:modified xsi:type="dcterms:W3CDTF">2022-02-26T14:35:00Z</dcterms:modified>
</cp:coreProperties>
</file>